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6" w:type="dxa"/>
        <w:tblInd w:w="652" w:type="dxa"/>
        <w:tblLook w:val="01E0"/>
      </w:tblPr>
      <w:tblGrid>
        <w:gridCol w:w="4985"/>
        <w:gridCol w:w="1038"/>
        <w:gridCol w:w="3498"/>
        <w:gridCol w:w="645"/>
      </w:tblGrid>
      <w:tr w:rsidR="008875D1" w:rsidRPr="00BC0735" w:rsidTr="006304AA">
        <w:trPr>
          <w:gridAfter w:val="1"/>
          <w:wAfter w:w="645" w:type="dxa"/>
        </w:trPr>
        <w:tc>
          <w:tcPr>
            <w:tcW w:w="4985" w:type="dxa"/>
          </w:tcPr>
          <w:p w:rsidR="008875D1" w:rsidRPr="00E17EE3" w:rsidRDefault="008875D1" w:rsidP="007B33D8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8875D1" w:rsidRDefault="00D46A5B" w:rsidP="007B33D8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E923DC">
              <w:rPr>
                <w:sz w:val="24"/>
                <w:szCs w:val="24"/>
              </w:rPr>
              <w:t>4</w:t>
            </w:r>
            <w:r w:rsidR="006304AA">
              <w:rPr>
                <w:sz w:val="24"/>
                <w:szCs w:val="24"/>
              </w:rPr>
              <w:t xml:space="preserve"> к П</w:t>
            </w:r>
            <w:r w:rsidR="008875D1" w:rsidRPr="00B4447C">
              <w:rPr>
                <w:sz w:val="24"/>
                <w:szCs w:val="24"/>
              </w:rPr>
              <w:t xml:space="preserve">риказу № </w:t>
            </w:r>
            <w:r w:rsidR="00350C60">
              <w:rPr>
                <w:sz w:val="24"/>
                <w:szCs w:val="24"/>
              </w:rPr>
              <w:t>78</w:t>
            </w:r>
            <w:r w:rsidR="008875D1" w:rsidRPr="00B4447C">
              <w:rPr>
                <w:sz w:val="24"/>
                <w:szCs w:val="24"/>
              </w:rPr>
              <w:t xml:space="preserve"> </w:t>
            </w:r>
          </w:p>
          <w:p w:rsidR="008875D1" w:rsidRPr="00B4447C" w:rsidRDefault="008875D1" w:rsidP="007B33D8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4447C">
              <w:rPr>
                <w:sz w:val="24"/>
                <w:szCs w:val="24"/>
              </w:rPr>
              <w:t xml:space="preserve">от </w:t>
            </w:r>
            <w:r w:rsidR="00B70DDE">
              <w:rPr>
                <w:sz w:val="24"/>
                <w:szCs w:val="24"/>
              </w:rPr>
              <w:t>01</w:t>
            </w:r>
            <w:r w:rsidR="006304AA">
              <w:rPr>
                <w:sz w:val="24"/>
                <w:szCs w:val="24"/>
              </w:rPr>
              <w:t xml:space="preserve"> </w:t>
            </w:r>
            <w:r w:rsidRPr="00B4447C">
              <w:rPr>
                <w:sz w:val="24"/>
                <w:szCs w:val="24"/>
              </w:rPr>
              <w:t xml:space="preserve"> </w:t>
            </w:r>
            <w:r w:rsidR="00B70DDE">
              <w:rPr>
                <w:sz w:val="24"/>
                <w:szCs w:val="24"/>
              </w:rPr>
              <w:t>марта</w:t>
            </w:r>
            <w:r w:rsidRPr="00B4447C">
              <w:rPr>
                <w:sz w:val="24"/>
                <w:szCs w:val="24"/>
              </w:rPr>
              <w:t xml:space="preserve"> 20</w:t>
            </w:r>
            <w:r w:rsidR="00A67DC8">
              <w:rPr>
                <w:sz w:val="24"/>
                <w:szCs w:val="24"/>
              </w:rPr>
              <w:t>23</w:t>
            </w:r>
            <w:r w:rsidR="006304AA">
              <w:rPr>
                <w:sz w:val="24"/>
                <w:szCs w:val="24"/>
              </w:rPr>
              <w:t xml:space="preserve"> года</w:t>
            </w:r>
          </w:p>
          <w:p w:rsidR="008875D1" w:rsidRPr="00E17EE3" w:rsidRDefault="008875D1" w:rsidP="007B33D8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0A016B" w:rsidRPr="00BC0735" w:rsidTr="006304AA">
        <w:tc>
          <w:tcPr>
            <w:tcW w:w="6023" w:type="dxa"/>
            <w:gridSpan w:val="2"/>
          </w:tcPr>
          <w:p w:rsidR="000A016B" w:rsidRPr="00E17EE3" w:rsidRDefault="000A016B" w:rsidP="00E73542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gridSpan w:val="2"/>
          </w:tcPr>
          <w:p w:rsidR="000A016B" w:rsidRPr="00E17EE3" w:rsidRDefault="000A016B" w:rsidP="00E73542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0A016B" w:rsidRPr="000A016B" w:rsidRDefault="000A016B" w:rsidP="000A016B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</w:p>
    <w:p w:rsidR="008875D1" w:rsidRDefault="00864FBB" w:rsidP="00E923D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A016B">
        <w:rPr>
          <w:rFonts w:ascii="Times New Roman" w:hAnsi="Times New Roman" w:cs="Times New Roman"/>
          <w:color w:val="auto"/>
        </w:rPr>
        <w:t xml:space="preserve">Положение </w:t>
      </w:r>
    </w:p>
    <w:p w:rsidR="00A67DC8" w:rsidRPr="000A016B" w:rsidRDefault="00A67DC8" w:rsidP="00A67DC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A016B">
        <w:rPr>
          <w:rFonts w:ascii="Times New Roman" w:hAnsi="Times New Roman" w:cs="Times New Roman"/>
          <w:color w:val="auto"/>
        </w:rPr>
        <w:t xml:space="preserve">о </w:t>
      </w:r>
      <w:r w:rsidR="00D8378F">
        <w:rPr>
          <w:rFonts w:ascii="Times New Roman" w:hAnsi="Times New Roman" w:cs="Times New Roman"/>
          <w:color w:val="auto"/>
        </w:rPr>
        <w:t>предотвращении и урегулировании конфликта</w:t>
      </w:r>
      <w:r w:rsidRPr="000A016B">
        <w:rPr>
          <w:rFonts w:ascii="Times New Roman" w:hAnsi="Times New Roman" w:cs="Times New Roman"/>
          <w:color w:val="auto"/>
        </w:rPr>
        <w:t xml:space="preserve"> интересов</w:t>
      </w:r>
    </w:p>
    <w:p w:rsidR="008875D1" w:rsidRDefault="008875D1" w:rsidP="00E923D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БУЗ </w:t>
      </w:r>
      <w:proofErr w:type="gramStart"/>
      <w:r>
        <w:rPr>
          <w:rFonts w:ascii="Times New Roman" w:hAnsi="Times New Roman" w:cs="Times New Roman"/>
          <w:color w:val="auto"/>
        </w:rPr>
        <w:t>ВО</w:t>
      </w:r>
      <w:proofErr w:type="gramEnd"/>
      <w:r>
        <w:rPr>
          <w:rFonts w:ascii="Times New Roman" w:hAnsi="Times New Roman" w:cs="Times New Roman"/>
          <w:color w:val="auto"/>
        </w:rPr>
        <w:t xml:space="preserve"> «Вологодская областная клиническая больница № 2»</w:t>
      </w:r>
    </w:p>
    <w:p w:rsidR="00864FBB" w:rsidRPr="000A016B" w:rsidRDefault="00864FBB" w:rsidP="00E923DC">
      <w:pPr>
        <w:pStyle w:val="afa"/>
        <w:spacing w:before="0"/>
        <w:ind w:left="0"/>
        <w:rPr>
          <w:rFonts w:ascii="Times New Roman" w:hAnsi="Times New Roman" w:cs="Times New Roman"/>
          <w:color w:val="auto"/>
        </w:rPr>
      </w:pPr>
    </w:p>
    <w:p w:rsidR="00864FBB" w:rsidRPr="000A016B" w:rsidRDefault="00864FBB" w:rsidP="00E923D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00"/>
      <w:r w:rsidRPr="000A016B">
        <w:rPr>
          <w:rFonts w:ascii="Times New Roman" w:hAnsi="Times New Roman" w:cs="Times New Roman"/>
          <w:color w:val="auto"/>
        </w:rPr>
        <w:t>1. Общие положения</w:t>
      </w:r>
    </w:p>
    <w:bookmarkEnd w:id="0"/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1.1. Положение о </w:t>
      </w:r>
      <w:r w:rsidR="00D8378F">
        <w:rPr>
          <w:rFonts w:ascii="Times New Roman" w:hAnsi="Times New Roman" w:cs="Times New Roman"/>
        </w:rPr>
        <w:t>предотвращении и урегулировании конфликта</w:t>
      </w:r>
      <w:r w:rsidRPr="000A016B">
        <w:rPr>
          <w:rFonts w:ascii="Times New Roman" w:hAnsi="Times New Roman" w:cs="Times New Roman"/>
        </w:rPr>
        <w:t xml:space="preserve"> интересов (далее - Положение) разработано в соответствии с положениями </w:t>
      </w:r>
      <w:hyperlink r:id="rId4" w:history="1">
        <w:r w:rsidRPr="000A016B">
          <w:rPr>
            <w:rStyle w:val="a4"/>
            <w:rFonts w:ascii="Times New Roman" w:hAnsi="Times New Roman"/>
            <w:b w:val="0"/>
            <w:color w:val="auto"/>
          </w:rPr>
          <w:t>Методических рекомендаций</w:t>
        </w:r>
      </w:hyperlink>
      <w:r w:rsidRPr="000A016B">
        <w:rPr>
          <w:rFonts w:ascii="Times New Roman" w:hAnsi="Times New Roman" w:cs="Times New Roman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 г.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1.2. Настоящее Положение является внутренним документом </w:t>
      </w:r>
      <w:r w:rsidR="00BA16DF" w:rsidRPr="000A016B">
        <w:rPr>
          <w:rFonts w:ascii="Times New Roman" w:hAnsi="Times New Roman" w:cs="Times New Roman"/>
        </w:rPr>
        <w:t xml:space="preserve">бюджетного </w:t>
      </w:r>
      <w:r w:rsidR="000A016B">
        <w:rPr>
          <w:rFonts w:ascii="Times New Roman" w:hAnsi="Times New Roman" w:cs="Times New Roman"/>
        </w:rPr>
        <w:t>учреждения здравоохранения Вологодской области «Вологодская областная клиническая больница № 2</w:t>
      </w:r>
      <w:r w:rsidR="00BA16DF" w:rsidRPr="000A016B">
        <w:rPr>
          <w:rFonts w:ascii="Times New Roman" w:hAnsi="Times New Roman" w:cs="Times New Roman"/>
        </w:rPr>
        <w:t>»</w:t>
      </w:r>
      <w:r w:rsidRPr="000A016B">
        <w:rPr>
          <w:rFonts w:ascii="Times New Roman" w:hAnsi="Times New Roman" w:cs="Times New Roman"/>
        </w:rPr>
        <w:t xml:space="preserve"> (далее - </w:t>
      </w:r>
      <w:r w:rsidR="00BA16DF" w:rsidRPr="000A016B">
        <w:rPr>
          <w:rFonts w:ascii="Times New Roman" w:hAnsi="Times New Roman" w:cs="Times New Roman"/>
        </w:rPr>
        <w:t>Учреждение</w:t>
      </w:r>
      <w:r w:rsidRPr="000A016B">
        <w:rPr>
          <w:rFonts w:ascii="Times New Roman" w:hAnsi="Times New Roman" w:cs="Times New Roman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BA16DF" w:rsidRPr="000A016B">
        <w:rPr>
          <w:rFonts w:ascii="Times New Roman" w:hAnsi="Times New Roman" w:cs="Times New Roman"/>
        </w:rPr>
        <w:t>Учреждени</w:t>
      </w:r>
      <w:r w:rsidR="00905802" w:rsidRPr="000A016B">
        <w:rPr>
          <w:rFonts w:ascii="Times New Roman" w:hAnsi="Times New Roman" w:cs="Times New Roman"/>
        </w:rPr>
        <w:t>я</w:t>
      </w:r>
      <w:r w:rsidRPr="000A016B">
        <w:rPr>
          <w:rFonts w:ascii="Times New Roman" w:hAnsi="Times New Roman" w:cs="Times New Roman"/>
        </w:rPr>
        <w:t xml:space="preserve"> в ходе выполнения ими трудовых обязанностей.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>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Под личной заинтересованностью работника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 xml:space="preserve">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</w:t>
      </w:r>
      <w:r w:rsidR="00A67DC8">
        <w:rPr>
          <w:rFonts w:ascii="Times New Roman" w:hAnsi="Times New Roman" w:cs="Times New Roman"/>
        </w:rPr>
        <w:t>ав для себя или для третьих лиц.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1.4. </w:t>
      </w:r>
      <w:proofErr w:type="gramStart"/>
      <w:r w:rsidRPr="000A016B">
        <w:rPr>
          <w:rFonts w:ascii="Times New Roman" w:hAnsi="Times New Roman" w:cs="Times New Roman"/>
        </w:rPr>
        <w:t xml:space="preserve">Действие настоящего Положения распространяется на всех лиц, являющихся работниками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 xml:space="preserve"> и находящихся с ней в трудовых отношениях, вне зависимости от занимаемой должности и выполняемых функций</w:t>
      </w:r>
      <w:r w:rsidR="00A67DC8">
        <w:rPr>
          <w:rFonts w:ascii="Times New Roman" w:hAnsi="Times New Roman" w:cs="Times New Roman"/>
        </w:rPr>
        <w:t>, в том числе работников, в должностные обязанности которых входит осуществление государственных закупок, подготовка или участие в подготовке Технических заданий</w:t>
      </w:r>
      <w:r w:rsidRPr="000A016B">
        <w:rPr>
          <w:rFonts w:ascii="Times New Roman" w:hAnsi="Times New Roman" w:cs="Times New Roman"/>
        </w:rPr>
        <w:t xml:space="preserve">, а так же на физических лиц, сотрудничающих с </w:t>
      </w:r>
      <w:r w:rsidR="00BA16DF" w:rsidRPr="000A016B">
        <w:rPr>
          <w:rFonts w:ascii="Times New Roman" w:hAnsi="Times New Roman" w:cs="Times New Roman"/>
        </w:rPr>
        <w:t>Учреждением</w:t>
      </w:r>
      <w:r w:rsidRPr="000A016B">
        <w:rPr>
          <w:rFonts w:ascii="Times New Roman" w:hAnsi="Times New Roman" w:cs="Times New Roman"/>
        </w:rPr>
        <w:t xml:space="preserve"> на основе гражданско-правовых договоров.</w:t>
      </w:r>
      <w:proofErr w:type="gramEnd"/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1.5. Содержание настоящего Положения доводится до сведения всех работников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>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</w:p>
    <w:p w:rsidR="00864FBB" w:rsidRPr="000A016B" w:rsidRDefault="00864FBB" w:rsidP="00E923D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200"/>
      <w:r w:rsidRPr="000A016B">
        <w:rPr>
          <w:rFonts w:ascii="Times New Roman" w:hAnsi="Times New Roman" w:cs="Times New Roman"/>
          <w:color w:val="auto"/>
        </w:rPr>
        <w:t xml:space="preserve">2. Основные принципы управления конфликтом интересов в </w:t>
      </w:r>
      <w:r w:rsidR="00BA16DF" w:rsidRPr="000A016B">
        <w:rPr>
          <w:rFonts w:ascii="Times New Roman" w:hAnsi="Times New Roman" w:cs="Times New Roman"/>
          <w:color w:val="auto"/>
        </w:rPr>
        <w:t>Учреждении</w:t>
      </w:r>
    </w:p>
    <w:bookmarkEnd w:id="1"/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2.1. В основу работы по управлению конфликтом интересов в </w:t>
      </w:r>
      <w:r w:rsidR="00BA16DF" w:rsidRPr="000A016B">
        <w:rPr>
          <w:rFonts w:ascii="Times New Roman" w:hAnsi="Times New Roman" w:cs="Times New Roman"/>
        </w:rPr>
        <w:t>Учреждении</w:t>
      </w:r>
      <w:r w:rsidRPr="000A016B">
        <w:rPr>
          <w:rFonts w:ascii="Times New Roman" w:hAnsi="Times New Roman" w:cs="Times New Roman"/>
        </w:rPr>
        <w:t xml:space="preserve"> положены следующие принципы: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обязательность раскрытия сведений о реальном или потенциальном конфликте интересов;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- индивидуальное рассмотрение и оценка </w:t>
      </w:r>
      <w:proofErr w:type="spellStart"/>
      <w:r w:rsidRPr="000A016B">
        <w:rPr>
          <w:rFonts w:ascii="Times New Roman" w:hAnsi="Times New Roman" w:cs="Times New Roman"/>
        </w:rPr>
        <w:t>репутационных</w:t>
      </w:r>
      <w:proofErr w:type="spellEnd"/>
      <w:r w:rsidRPr="000A016B">
        <w:rPr>
          <w:rFonts w:ascii="Times New Roman" w:hAnsi="Times New Roman" w:cs="Times New Roman"/>
        </w:rPr>
        <w:t xml:space="preserve"> рисков для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 xml:space="preserve"> при выявлении каждого конфликта интересов и его урегулирование;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конфиденциальность процесса раскрытия сведений о конфликте интересов и процесса его урегулирования;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- соблюдение баланса интересов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 xml:space="preserve"> и работника при урегулировании конфликта интересов;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- защита работника от преследования в связи с сообщением о конфликте интересов, </w:t>
      </w:r>
      <w:r w:rsidRPr="000A016B">
        <w:rPr>
          <w:rFonts w:ascii="Times New Roman" w:hAnsi="Times New Roman" w:cs="Times New Roman"/>
        </w:rPr>
        <w:lastRenderedPageBreak/>
        <w:t xml:space="preserve">который был своевременно раскрыт работником и урегулирован (предотвращен) </w:t>
      </w:r>
      <w:r w:rsidR="00BA16DF" w:rsidRPr="000A016B">
        <w:rPr>
          <w:rFonts w:ascii="Times New Roman" w:hAnsi="Times New Roman" w:cs="Times New Roman"/>
        </w:rPr>
        <w:t>Учреждением.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</w:p>
    <w:p w:rsidR="00E923DC" w:rsidRDefault="00864FBB" w:rsidP="00E923D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300"/>
      <w:r w:rsidRPr="000A016B">
        <w:rPr>
          <w:rFonts w:ascii="Times New Roman" w:hAnsi="Times New Roman" w:cs="Times New Roman"/>
          <w:color w:val="auto"/>
        </w:rPr>
        <w:t xml:space="preserve">3. Порядок раскрытия конфликта интересов работником </w:t>
      </w:r>
      <w:r w:rsidR="00BA16DF" w:rsidRPr="000A016B">
        <w:rPr>
          <w:rFonts w:ascii="Times New Roman" w:hAnsi="Times New Roman" w:cs="Times New Roman"/>
          <w:color w:val="auto"/>
        </w:rPr>
        <w:t>Учреждения</w:t>
      </w:r>
      <w:r w:rsidRPr="000A016B">
        <w:rPr>
          <w:rFonts w:ascii="Times New Roman" w:hAnsi="Times New Roman" w:cs="Times New Roman"/>
          <w:color w:val="auto"/>
        </w:rPr>
        <w:t xml:space="preserve"> </w:t>
      </w:r>
    </w:p>
    <w:p w:rsidR="00E923DC" w:rsidRDefault="00864FBB" w:rsidP="00E923D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A016B">
        <w:rPr>
          <w:rFonts w:ascii="Times New Roman" w:hAnsi="Times New Roman" w:cs="Times New Roman"/>
          <w:color w:val="auto"/>
        </w:rPr>
        <w:t>и порядок его урегулирования, в том числе возможные способы</w:t>
      </w:r>
    </w:p>
    <w:p w:rsidR="00864FBB" w:rsidRPr="000A016B" w:rsidRDefault="00864FBB" w:rsidP="00E923D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A016B">
        <w:rPr>
          <w:rFonts w:ascii="Times New Roman" w:hAnsi="Times New Roman" w:cs="Times New Roman"/>
          <w:color w:val="auto"/>
        </w:rPr>
        <w:t xml:space="preserve"> разрешения возникшего конфликта интересов</w:t>
      </w:r>
    </w:p>
    <w:bookmarkEnd w:id="2"/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раскрытие сведений о конфликте интересов при приеме на работу;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раскрытие сведений о конфликте интересов при назначении на новую должность;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разовое раскрытие сведений по мере возникновения ситуаций конфликта интересов;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3.3. </w:t>
      </w:r>
      <w:r w:rsidR="00B70DDE">
        <w:rPr>
          <w:rFonts w:ascii="Times New Roman" w:hAnsi="Times New Roman" w:cs="Times New Roman"/>
        </w:rPr>
        <w:t>Приказом главного врача</w:t>
      </w:r>
      <w:r w:rsidRPr="000A016B">
        <w:rPr>
          <w:rFonts w:ascii="Times New Roman" w:hAnsi="Times New Roman" w:cs="Times New Roman"/>
        </w:rPr>
        <w:t xml:space="preserve">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</w:t>
      </w:r>
      <w:r w:rsidR="00BA16DF" w:rsidRPr="000A016B">
        <w:rPr>
          <w:rFonts w:ascii="Times New Roman" w:hAnsi="Times New Roman" w:cs="Times New Roman"/>
        </w:rPr>
        <w:t>4</w:t>
      </w:r>
      <w:r w:rsidRPr="000A016B">
        <w:rPr>
          <w:rFonts w:ascii="Times New Roman" w:hAnsi="Times New Roman" w:cs="Times New Roman"/>
        </w:rPr>
        <w:t>. Рассмотрение представленных сведений осуществляется Комиссией</w:t>
      </w:r>
      <w:r w:rsidR="00EC2428" w:rsidRPr="000A016B">
        <w:rPr>
          <w:rFonts w:ascii="Times New Roman" w:hAnsi="Times New Roman" w:cs="Times New Roman"/>
        </w:rPr>
        <w:t xml:space="preserve"> по</w:t>
      </w:r>
      <w:r w:rsidR="00B70DDE">
        <w:rPr>
          <w:rFonts w:ascii="Times New Roman" w:hAnsi="Times New Roman" w:cs="Times New Roman"/>
        </w:rPr>
        <w:t xml:space="preserve"> противодействию коррупции и</w:t>
      </w:r>
      <w:r w:rsidR="00EC2428" w:rsidRPr="000A016B">
        <w:rPr>
          <w:rFonts w:ascii="Times New Roman" w:hAnsi="Times New Roman" w:cs="Times New Roman"/>
        </w:rPr>
        <w:t xml:space="preserve"> урегулированию конфликта интересов</w:t>
      </w:r>
      <w:r w:rsidRPr="000A016B">
        <w:rPr>
          <w:rFonts w:ascii="Times New Roman" w:hAnsi="Times New Roman" w:cs="Times New Roman"/>
        </w:rPr>
        <w:t xml:space="preserve">, </w:t>
      </w:r>
      <w:r w:rsidR="00EC2428" w:rsidRPr="000A016B">
        <w:rPr>
          <w:rFonts w:ascii="Times New Roman" w:hAnsi="Times New Roman" w:cs="Times New Roman"/>
        </w:rPr>
        <w:t xml:space="preserve">порядок </w:t>
      </w:r>
      <w:proofErr w:type="gramStart"/>
      <w:r w:rsidR="00EC2428" w:rsidRPr="000A016B">
        <w:rPr>
          <w:rFonts w:ascii="Times New Roman" w:hAnsi="Times New Roman" w:cs="Times New Roman"/>
        </w:rPr>
        <w:t>деятельности</w:t>
      </w:r>
      <w:proofErr w:type="gramEnd"/>
      <w:r w:rsidR="00EC2428" w:rsidRPr="000A016B">
        <w:rPr>
          <w:rFonts w:ascii="Times New Roman" w:hAnsi="Times New Roman" w:cs="Times New Roman"/>
        </w:rPr>
        <w:t xml:space="preserve"> которой регламентируется Положением о комиссии по </w:t>
      </w:r>
      <w:r w:rsidR="00B70DDE">
        <w:rPr>
          <w:rFonts w:ascii="Times New Roman" w:hAnsi="Times New Roman" w:cs="Times New Roman"/>
        </w:rPr>
        <w:t xml:space="preserve">противодействию коррупции и </w:t>
      </w:r>
      <w:r w:rsidR="00EC2428" w:rsidRPr="000A016B">
        <w:rPr>
          <w:rFonts w:ascii="Times New Roman" w:hAnsi="Times New Roman" w:cs="Times New Roman"/>
        </w:rPr>
        <w:t>урегулированию конфликта интересов</w:t>
      </w:r>
      <w:r w:rsidRPr="000A016B">
        <w:rPr>
          <w:rFonts w:ascii="Times New Roman" w:hAnsi="Times New Roman" w:cs="Times New Roman"/>
        </w:rPr>
        <w:t>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</w:t>
      </w:r>
      <w:r w:rsidR="00BA16DF" w:rsidRPr="000A016B">
        <w:rPr>
          <w:rFonts w:ascii="Times New Roman" w:hAnsi="Times New Roman" w:cs="Times New Roman"/>
        </w:rPr>
        <w:t>5</w:t>
      </w:r>
      <w:r w:rsidRPr="000A016B">
        <w:rPr>
          <w:rFonts w:ascii="Times New Roman" w:hAnsi="Times New Roman" w:cs="Times New Roman"/>
        </w:rPr>
        <w:t xml:space="preserve">. </w:t>
      </w:r>
      <w:r w:rsidR="00BA16DF" w:rsidRPr="000A016B">
        <w:rPr>
          <w:rFonts w:ascii="Times New Roman" w:hAnsi="Times New Roman" w:cs="Times New Roman"/>
        </w:rPr>
        <w:t>Учреждение</w:t>
      </w:r>
      <w:r w:rsidRPr="000A016B">
        <w:rPr>
          <w:rFonts w:ascii="Times New Roman" w:hAnsi="Times New Roman" w:cs="Times New Roman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</w:t>
      </w:r>
      <w:r w:rsidR="00BA16DF" w:rsidRPr="000A016B">
        <w:rPr>
          <w:rFonts w:ascii="Times New Roman" w:hAnsi="Times New Roman" w:cs="Times New Roman"/>
        </w:rPr>
        <w:t>6</w:t>
      </w:r>
      <w:r w:rsidRPr="000A016B">
        <w:rPr>
          <w:rFonts w:ascii="Times New Roman" w:hAnsi="Times New Roman" w:cs="Times New Roman"/>
        </w:rPr>
        <w:t xml:space="preserve">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 xml:space="preserve"> рисков и выбора наиболее подходящей формы урегулирования конфликта интересов.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</w:t>
      </w:r>
      <w:r w:rsidR="00BA16DF" w:rsidRPr="000A016B">
        <w:rPr>
          <w:rFonts w:ascii="Times New Roman" w:hAnsi="Times New Roman" w:cs="Times New Roman"/>
        </w:rPr>
        <w:t>7</w:t>
      </w:r>
      <w:r w:rsidRPr="000A016B">
        <w:rPr>
          <w:rFonts w:ascii="Times New Roman" w:hAnsi="Times New Roman" w:cs="Times New Roman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Ситуация, не являющаяся конфликтом интересов, не нуждается в специальных способах урегулирования.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</w:t>
      </w:r>
      <w:r w:rsidR="00BA16DF" w:rsidRPr="000A016B">
        <w:rPr>
          <w:rFonts w:ascii="Times New Roman" w:hAnsi="Times New Roman" w:cs="Times New Roman"/>
        </w:rPr>
        <w:t>8</w:t>
      </w:r>
      <w:r w:rsidRPr="000A016B">
        <w:rPr>
          <w:rFonts w:ascii="Times New Roman" w:hAnsi="Times New Roman" w:cs="Times New Roman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- добровольный отказ работника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пересмотр и изменение функциональных обязанностей работника;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- отказ работника от своего личного интереса, порождающего конфликт с интересами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>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- увольнение работника из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 xml:space="preserve"> по инициативе работника;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По договоренности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lastRenderedPageBreak/>
        <w:t>3.</w:t>
      </w:r>
      <w:r w:rsidR="00BA16DF" w:rsidRPr="000A016B">
        <w:rPr>
          <w:rFonts w:ascii="Times New Roman" w:hAnsi="Times New Roman" w:cs="Times New Roman"/>
        </w:rPr>
        <w:t>9</w:t>
      </w:r>
      <w:r w:rsidRPr="000A016B">
        <w:rPr>
          <w:rFonts w:ascii="Times New Roman" w:hAnsi="Times New Roman" w:cs="Times New Roman"/>
        </w:rPr>
        <w:t>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64122E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>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</w:p>
    <w:p w:rsidR="00E923DC" w:rsidRDefault="00864FBB" w:rsidP="00E923D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400"/>
      <w:r w:rsidRPr="000A016B">
        <w:rPr>
          <w:rFonts w:ascii="Times New Roman" w:hAnsi="Times New Roman" w:cs="Times New Roman"/>
          <w:color w:val="auto"/>
        </w:rPr>
        <w:t xml:space="preserve">4. Обязанности работников в связи с раскрытием </w:t>
      </w:r>
    </w:p>
    <w:p w:rsidR="00864FBB" w:rsidRPr="000A016B" w:rsidRDefault="00864FBB" w:rsidP="00E923D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A016B">
        <w:rPr>
          <w:rFonts w:ascii="Times New Roman" w:hAnsi="Times New Roman" w:cs="Times New Roman"/>
          <w:color w:val="auto"/>
        </w:rPr>
        <w:t>и урегулированием конфликта интересов</w:t>
      </w:r>
    </w:p>
    <w:bookmarkEnd w:id="3"/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- при принятии решений по деловым вопросам и выполнении своих трудовых обязанностей руководствоваться интересами </w:t>
      </w:r>
      <w:r w:rsidR="00BA16DF" w:rsidRPr="000A016B">
        <w:rPr>
          <w:rFonts w:ascii="Times New Roman" w:hAnsi="Times New Roman" w:cs="Times New Roman"/>
        </w:rPr>
        <w:t>Учреждения</w:t>
      </w:r>
      <w:r w:rsidRPr="000A016B">
        <w:rPr>
          <w:rFonts w:ascii="Times New Roman" w:hAnsi="Times New Roman" w:cs="Times New Roman"/>
        </w:rPr>
        <w:t xml:space="preserve"> - без учета своих личных интересов, интересов своих родственников и друзей;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избегать (по возможности) ситуаций и обстоятельств, которые могут привести к конфликту интересов;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раскрывать возникший (реальный) или потенциальный конфликт интересов;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содействовать урегулированию возникшего конфликта интересов.</w:t>
      </w:r>
    </w:p>
    <w:p w:rsidR="00864FBB" w:rsidRPr="000A016B" w:rsidRDefault="00864FBB" w:rsidP="000A016B">
      <w:pPr>
        <w:rPr>
          <w:rFonts w:ascii="Times New Roman" w:hAnsi="Times New Roman" w:cs="Times New Roman"/>
        </w:rPr>
      </w:pPr>
    </w:p>
    <w:p w:rsidR="00B52461" w:rsidRPr="000A016B" w:rsidRDefault="00B52461" w:rsidP="000A016B">
      <w:pPr>
        <w:rPr>
          <w:rFonts w:ascii="Times New Roman" w:hAnsi="Times New Roman" w:cs="Times New Roman"/>
        </w:rPr>
      </w:pPr>
    </w:p>
    <w:p w:rsidR="00B52461" w:rsidRPr="000A016B" w:rsidRDefault="00B52461" w:rsidP="000A016B">
      <w:pPr>
        <w:rPr>
          <w:rFonts w:ascii="Times New Roman" w:hAnsi="Times New Roman" w:cs="Times New Roman"/>
        </w:rPr>
      </w:pPr>
    </w:p>
    <w:p w:rsidR="00B52461" w:rsidRPr="000A016B" w:rsidRDefault="00B52461" w:rsidP="000A016B">
      <w:pPr>
        <w:rPr>
          <w:rFonts w:ascii="Times New Roman" w:hAnsi="Times New Roman" w:cs="Times New Roman"/>
        </w:rPr>
      </w:pPr>
    </w:p>
    <w:p w:rsidR="00B52461" w:rsidRPr="000A016B" w:rsidRDefault="00B52461" w:rsidP="000A016B">
      <w:pPr>
        <w:rPr>
          <w:rFonts w:ascii="Times New Roman" w:hAnsi="Times New Roman" w:cs="Times New Roman"/>
        </w:rPr>
      </w:pPr>
    </w:p>
    <w:p w:rsidR="00B52461" w:rsidRPr="000A016B" w:rsidRDefault="00B52461" w:rsidP="000A016B">
      <w:pPr>
        <w:rPr>
          <w:rFonts w:ascii="Times New Roman" w:hAnsi="Times New Roman" w:cs="Times New Roman"/>
        </w:rPr>
      </w:pPr>
    </w:p>
    <w:p w:rsidR="00B52461" w:rsidRPr="000A016B" w:rsidRDefault="00B52461" w:rsidP="000A016B">
      <w:pPr>
        <w:rPr>
          <w:rFonts w:ascii="Times New Roman" w:hAnsi="Times New Roman" w:cs="Times New Roman"/>
        </w:rPr>
      </w:pPr>
    </w:p>
    <w:p w:rsidR="00B52461" w:rsidRPr="000A016B" w:rsidRDefault="00B52461" w:rsidP="000A016B">
      <w:pPr>
        <w:rPr>
          <w:rFonts w:ascii="Times New Roman" w:hAnsi="Times New Roman" w:cs="Times New Roman"/>
        </w:rPr>
      </w:pPr>
    </w:p>
    <w:p w:rsidR="00B52461" w:rsidRPr="000A016B" w:rsidRDefault="00B52461" w:rsidP="000A016B">
      <w:pPr>
        <w:rPr>
          <w:rFonts w:ascii="Times New Roman" w:hAnsi="Times New Roman" w:cs="Times New Roman"/>
        </w:rPr>
      </w:pPr>
    </w:p>
    <w:p w:rsidR="00B52461" w:rsidRPr="000A016B" w:rsidRDefault="00B52461" w:rsidP="000A016B">
      <w:pPr>
        <w:rPr>
          <w:rFonts w:ascii="Times New Roman" w:hAnsi="Times New Roman" w:cs="Times New Roman"/>
        </w:rPr>
      </w:pPr>
    </w:p>
    <w:sectPr w:rsidR="00B52461" w:rsidRPr="000A016B" w:rsidSect="008B7E6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B43"/>
    <w:rsid w:val="000A016B"/>
    <w:rsid w:val="00236A28"/>
    <w:rsid w:val="00350C60"/>
    <w:rsid w:val="0038273F"/>
    <w:rsid w:val="006304AA"/>
    <w:rsid w:val="0064122E"/>
    <w:rsid w:val="00690561"/>
    <w:rsid w:val="006B3068"/>
    <w:rsid w:val="00864FBB"/>
    <w:rsid w:val="008875D1"/>
    <w:rsid w:val="008B7E66"/>
    <w:rsid w:val="00905802"/>
    <w:rsid w:val="00A201A1"/>
    <w:rsid w:val="00A63EF6"/>
    <w:rsid w:val="00A67DC8"/>
    <w:rsid w:val="00AC3A88"/>
    <w:rsid w:val="00B52461"/>
    <w:rsid w:val="00B62B3A"/>
    <w:rsid w:val="00B70DDE"/>
    <w:rsid w:val="00BA16DF"/>
    <w:rsid w:val="00BC0735"/>
    <w:rsid w:val="00C22633"/>
    <w:rsid w:val="00C83B43"/>
    <w:rsid w:val="00C96C22"/>
    <w:rsid w:val="00CB11A3"/>
    <w:rsid w:val="00D25EE3"/>
    <w:rsid w:val="00D46A5B"/>
    <w:rsid w:val="00D8378F"/>
    <w:rsid w:val="00D968AA"/>
    <w:rsid w:val="00DE0C9F"/>
    <w:rsid w:val="00DF51FF"/>
    <w:rsid w:val="00E37965"/>
    <w:rsid w:val="00E8230B"/>
    <w:rsid w:val="00E923DC"/>
    <w:rsid w:val="00EC2428"/>
    <w:rsid w:val="00EE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7E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B7E6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B7E6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B7E6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B7E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B7E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B7E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B7E6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B7E6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B7E66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B7E66"/>
    <w:rPr>
      <w:u w:val="single"/>
    </w:rPr>
  </w:style>
  <w:style w:type="paragraph" w:customStyle="1" w:styleId="a6">
    <w:name w:val="Внимание"/>
    <w:basedOn w:val="a"/>
    <w:next w:val="a"/>
    <w:uiPriority w:val="99"/>
    <w:rsid w:val="008B7E6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B7E66"/>
  </w:style>
  <w:style w:type="paragraph" w:customStyle="1" w:styleId="a8">
    <w:name w:val="Внимание: недобросовестность!"/>
    <w:basedOn w:val="a6"/>
    <w:next w:val="a"/>
    <w:uiPriority w:val="99"/>
    <w:rsid w:val="008B7E66"/>
  </w:style>
  <w:style w:type="character" w:customStyle="1" w:styleId="a9">
    <w:name w:val="Выделение для Базового Поиска"/>
    <w:basedOn w:val="a3"/>
    <w:uiPriority w:val="99"/>
    <w:rsid w:val="008B7E66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B7E66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B7E6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B7E6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B7E6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B7E6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B7E6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B7E6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B7E66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8B7E6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B7E66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B7E6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B7E6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B7E6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B7E6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B7E6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B7E6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B7E6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B7E6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B7E6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B7E6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B7E6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B7E6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B7E6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B7E66"/>
  </w:style>
  <w:style w:type="paragraph" w:customStyle="1" w:styleId="aff2">
    <w:name w:val="Моноширинный"/>
    <w:basedOn w:val="a"/>
    <w:next w:val="a"/>
    <w:uiPriority w:val="99"/>
    <w:rsid w:val="008B7E6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B7E66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8B7E66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B7E6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8B7E6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8B7E6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B7E66"/>
    <w:pPr>
      <w:ind w:left="140"/>
    </w:pPr>
  </w:style>
  <w:style w:type="character" w:customStyle="1" w:styleId="aff9">
    <w:name w:val="Опечатки"/>
    <w:uiPriority w:val="99"/>
    <w:rsid w:val="008B7E6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B7E6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B7E6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8B7E66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8B7E66"/>
  </w:style>
  <w:style w:type="paragraph" w:customStyle="1" w:styleId="affe">
    <w:name w:val="Постоянная часть"/>
    <w:basedOn w:val="ac"/>
    <w:next w:val="a"/>
    <w:uiPriority w:val="99"/>
    <w:rsid w:val="008B7E6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8B7E6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8B7E66"/>
  </w:style>
  <w:style w:type="paragraph" w:customStyle="1" w:styleId="afff1">
    <w:name w:val="Примечание."/>
    <w:basedOn w:val="a6"/>
    <w:next w:val="a"/>
    <w:uiPriority w:val="99"/>
    <w:rsid w:val="008B7E66"/>
  </w:style>
  <w:style w:type="character" w:customStyle="1" w:styleId="afff2">
    <w:name w:val="Продолжение ссылки"/>
    <w:basedOn w:val="a4"/>
    <w:uiPriority w:val="99"/>
    <w:rsid w:val="008B7E66"/>
  </w:style>
  <w:style w:type="paragraph" w:customStyle="1" w:styleId="afff3">
    <w:name w:val="Словарная статья"/>
    <w:basedOn w:val="a"/>
    <w:next w:val="a"/>
    <w:uiPriority w:val="99"/>
    <w:rsid w:val="008B7E66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8B7E66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8B7E6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B7E6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B7E66"/>
  </w:style>
  <w:style w:type="paragraph" w:customStyle="1" w:styleId="afff8">
    <w:name w:val="Текст в таблице"/>
    <w:basedOn w:val="aff6"/>
    <w:next w:val="a"/>
    <w:uiPriority w:val="99"/>
    <w:rsid w:val="008B7E66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8B7E66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8B7E6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8B7E66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B7E6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8B7E6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B7E66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semiHidden/>
    <w:unhideWhenUsed/>
    <w:rsid w:val="00A201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">
    <w:name w:val="Strong"/>
    <w:basedOn w:val="a0"/>
    <w:uiPriority w:val="22"/>
    <w:qFormat/>
    <w:rsid w:val="00A201A1"/>
    <w:rPr>
      <w:rFonts w:cs="Times New Roman"/>
      <w:b/>
    </w:rPr>
  </w:style>
  <w:style w:type="character" w:customStyle="1" w:styleId="apple-converted-space">
    <w:name w:val="apple-converted-space"/>
    <w:rsid w:val="00A201A1"/>
  </w:style>
  <w:style w:type="paragraph" w:customStyle="1" w:styleId="tekstob">
    <w:name w:val="tekstob"/>
    <w:basedOn w:val="a"/>
    <w:rsid w:val="00A201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31">
    <w:name w:val="Body Text 3"/>
    <w:basedOn w:val="a"/>
    <w:link w:val="32"/>
    <w:uiPriority w:val="99"/>
    <w:rsid w:val="000A016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0A016B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3996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1104</Words>
  <Characters>6294</Characters>
  <Application>Microsoft Office Word</Application>
  <DocSecurity>0</DocSecurity>
  <Lines>52</Lines>
  <Paragraphs>14</Paragraphs>
  <ScaleCrop>false</ScaleCrop>
  <Company>НПП "Гарант-Сервис"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taisberg.a</cp:lastModifiedBy>
  <cp:revision>7</cp:revision>
  <cp:lastPrinted>2023-03-01T08:05:00Z</cp:lastPrinted>
  <dcterms:created xsi:type="dcterms:W3CDTF">2023-02-14T07:50:00Z</dcterms:created>
  <dcterms:modified xsi:type="dcterms:W3CDTF">2023-07-12T12:06:00Z</dcterms:modified>
</cp:coreProperties>
</file>